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06" w:rsidRPr="007C7B8A" w:rsidRDefault="00DE138E" w:rsidP="00A836A4">
      <w:pPr>
        <w:jc w:val="center"/>
        <w:rPr>
          <w:rFonts w:ascii="Times New Roman" w:hAnsi="Times New Roman" w:cs="Times New Roman"/>
          <w:b/>
        </w:rPr>
      </w:pPr>
      <w:r w:rsidRPr="007C7B8A">
        <w:rPr>
          <w:rFonts w:ascii="Times New Roman" w:hAnsi="Times New Roman" w:cs="Times New Roman"/>
          <w:b/>
        </w:rPr>
        <w:t>Уважаемы</w:t>
      </w:r>
      <w:r w:rsidR="00FB5A17">
        <w:rPr>
          <w:rFonts w:ascii="Times New Roman" w:hAnsi="Times New Roman" w:cs="Times New Roman"/>
          <w:b/>
        </w:rPr>
        <w:t>е</w:t>
      </w:r>
      <w:r w:rsidRPr="007C7B8A">
        <w:rPr>
          <w:rFonts w:ascii="Times New Roman" w:hAnsi="Times New Roman" w:cs="Times New Roman"/>
          <w:b/>
        </w:rPr>
        <w:t xml:space="preserve"> клиенты!</w:t>
      </w:r>
    </w:p>
    <w:p w:rsidR="000266ED" w:rsidRPr="007C7B8A" w:rsidRDefault="000266ED" w:rsidP="00A836A4">
      <w:pPr>
        <w:jc w:val="center"/>
        <w:rPr>
          <w:rFonts w:ascii="Times New Roman" w:hAnsi="Times New Roman" w:cs="Times New Roman"/>
          <w:b/>
        </w:rPr>
      </w:pPr>
    </w:p>
    <w:p w:rsidR="00DE138E" w:rsidRPr="007C7B8A" w:rsidRDefault="00DE138E">
      <w:pPr>
        <w:rPr>
          <w:rFonts w:ascii="Times New Roman" w:hAnsi="Times New Roman" w:cs="Times New Roman"/>
          <w:b/>
        </w:rPr>
      </w:pPr>
      <w:r w:rsidRPr="007C7B8A">
        <w:rPr>
          <w:rFonts w:ascii="Times New Roman" w:hAnsi="Times New Roman" w:cs="Times New Roman"/>
          <w:b/>
        </w:rPr>
        <w:t>Обращаем Ваше внимание:</w:t>
      </w:r>
    </w:p>
    <w:p w:rsidR="00A836A4" w:rsidRPr="007C7B8A" w:rsidRDefault="00DE138E">
      <w:pPr>
        <w:rPr>
          <w:rFonts w:ascii="Times New Roman" w:hAnsi="Times New Roman" w:cs="Times New Roman"/>
        </w:rPr>
      </w:pPr>
      <w:r w:rsidRPr="007C7B8A">
        <w:rPr>
          <w:rFonts w:ascii="Times New Roman" w:hAnsi="Times New Roman" w:cs="Times New Roman"/>
        </w:rPr>
        <w:t xml:space="preserve">Реквизиты </w:t>
      </w:r>
      <w:r w:rsidRPr="007C7B8A">
        <w:rPr>
          <w:rFonts w:ascii="Times New Roman" w:hAnsi="Times New Roman" w:cs="Times New Roman"/>
          <w:b/>
        </w:rPr>
        <w:t>ЗАСТРОЙЩИКА</w:t>
      </w:r>
      <w:r w:rsidRPr="007C7B8A">
        <w:rPr>
          <w:rFonts w:ascii="Times New Roman" w:hAnsi="Times New Roman" w:cs="Times New Roman"/>
        </w:rPr>
        <w:t xml:space="preserve"> для оплаты договоров долевого участия: </w:t>
      </w:r>
    </w:p>
    <w:p w:rsidR="00DE138E" w:rsidRPr="007C7B8A" w:rsidRDefault="00DE138E">
      <w:pPr>
        <w:rPr>
          <w:rFonts w:ascii="Times New Roman" w:hAnsi="Times New Roman" w:cs="Times New Roman"/>
        </w:rPr>
      </w:pPr>
      <w:proofErr w:type="gramStart"/>
      <w:r w:rsidRPr="007C7B8A">
        <w:rPr>
          <w:rFonts w:ascii="Times New Roman" w:hAnsi="Times New Roman" w:cs="Times New Roman"/>
        </w:rPr>
        <w:t>р</w:t>
      </w:r>
      <w:proofErr w:type="gramEnd"/>
      <w:r w:rsidRPr="007C7B8A">
        <w:rPr>
          <w:rFonts w:ascii="Times New Roman" w:hAnsi="Times New Roman" w:cs="Times New Roman"/>
        </w:rPr>
        <w:t>/с №</w:t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  <w:t xml:space="preserve"> </w:t>
      </w:r>
      <w:r w:rsidRPr="007C7B8A">
        <w:rPr>
          <w:rFonts w:ascii="Times New Roman" w:hAnsi="Times New Roman" w:cs="Times New Roman"/>
        </w:rPr>
        <w:t xml:space="preserve">(чтобы узнать номер р/с, пожалуйста, выберите </w:t>
      </w:r>
      <w:r w:rsidR="00723601" w:rsidRPr="007C7B8A">
        <w:rPr>
          <w:rFonts w:ascii="Times New Roman" w:hAnsi="Times New Roman" w:cs="Times New Roman"/>
        </w:rPr>
        <w:t xml:space="preserve">юридическое лицо, </w:t>
      </w:r>
      <w:r w:rsidRPr="007C7B8A">
        <w:rPr>
          <w:rFonts w:ascii="Times New Roman" w:hAnsi="Times New Roman" w:cs="Times New Roman"/>
        </w:rPr>
        <w:t xml:space="preserve">жилой комплекс, а также </w:t>
      </w:r>
      <w:r w:rsidR="005C3020" w:rsidRPr="007C7B8A">
        <w:rPr>
          <w:rFonts w:ascii="Times New Roman" w:hAnsi="Times New Roman" w:cs="Times New Roman"/>
        </w:rPr>
        <w:t>номер корпуса или лота</w:t>
      </w:r>
      <w:r w:rsidRPr="007C7B8A">
        <w:rPr>
          <w:rFonts w:ascii="Times New Roman" w:hAnsi="Times New Roman" w:cs="Times New Roman"/>
        </w:rPr>
        <w:t>)</w:t>
      </w:r>
    </w:p>
    <w:p w:rsidR="001D693F" w:rsidRPr="007C7B8A" w:rsidRDefault="001D693F">
      <w:pPr>
        <w:rPr>
          <w:rFonts w:ascii="Times New Roman" w:hAnsi="Times New Roman" w:cs="Times New Roman"/>
        </w:rPr>
      </w:pPr>
      <w:r w:rsidRPr="007C7B8A">
        <w:rPr>
          <w:rFonts w:ascii="Times New Roman" w:hAnsi="Times New Roman" w:cs="Times New Roman"/>
        </w:rPr>
        <w:t xml:space="preserve">Графа </w:t>
      </w:r>
      <w:r w:rsidRPr="007C7B8A">
        <w:rPr>
          <w:rFonts w:ascii="Times New Roman" w:hAnsi="Times New Roman" w:cs="Times New Roman"/>
          <w:b/>
        </w:rPr>
        <w:t>«Назначение платежа»</w:t>
      </w:r>
      <w:r w:rsidRPr="007C7B8A">
        <w:rPr>
          <w:rFonts w:ascii="Times New Roman" w:hAnsi="Times New Roman" w:cs="Times New Roman"/>
        </w:rPr>
        <w:t xml:space="preserve"> должна быть заполнена следующим образом:</w:t>
      </w:r>
    </w:p>
    <w:p w:rsidR="001D693F" w:rsidRPr="007C7B8A" w:rsidRDefault="001D693F">
      <w:pPr>
        <w:rPr>
          <w:rFonts w:ascii="Times New Roman" w:hAnsi="Times New Roman" w:cs="Times New Roman"/>
        </w:rPr>
      </w:pPr>
      <w:r w:rsidRPr="007C7B8A">
        <w:rPr>
          <w:rFonts w:ascii="Times New Roman" w:hAnsi="Times New Roman" w:cs="Times New Roman"/>
        </w:rPr>
        <w:t>Оплата по Договору №</w:t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</w:rPr>
        <w:t>от</w:t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</w:rPr>
        <w:t>года за</w:t>
      </w:r>
      <w:r w:rsidRPr="007C7B8A">
        <w:rPr>
          <w:rFonts w:ascii="Times New Roman" w:hAnsi="Times New Roman" w:cs="Times New Roman"/>
        </w:rPr>
        <w:tab/>
      </w:r>
      <w:r w:rsidRPr="007C7B8A">
        <w:rPr>
          <w:rFonts w:ascii="Times New Roman" w:hAnsi="Times New Roman" w:cs="Times New Roman"/>
          <w:u w:val="single"/>
        </w:rPr>
        <w:tab/>
      </w:r>
      <w:r w:rsidRPr="007C7B8A">
        <w:rPr>
          <w:rFonts w:ascii="Times New Roman" w:hAnsi="Times New Roman" w:cs="Times New Roman"/>
          <w:u w:val="single"/>
        </w:rPr>
        <w:tab/>
        <w:t>(</w:t>
      </w:r>
      <w:r w:rsidRPr="007C7B8A">
        <w:rPr>
          <w:rFonts w:ascii="Times New Roman" w:hAnsi="Times New Roman" w:cs="Times New Roman"/>
        </w:rPr>
        <w:t xml:space="preserve">ФИО дольщика). </w:t>
      </w:r>
      <w:r w:rsidRPr="007C7B8A">
        <w:rPr>
          <w:rFonts w:ascii="Times New Roman" w:hAnsi="Times New Roman" w:cs="Times New Roman"/>
          <w:b/>
        </w:rPr>
        <w:t>(НДС НЕ ОБЛАГАЕТСЯ)</w:t>
      </w:r>
      <w:r w:rsidR="00FB5A17">
        <w:rPr>
          <w:rFonts w:ascii="Times New Roman" w:hAnsi="Times New Roman" w:cs="Times New Roman"/>
          <w:b/>
        </w:rPr>
        <w:t>.</w:t>
      </w:r>
    </w:p>
    <w:p w:rsidR="000266ED" w:rsidRPr="007C7B8A" w:rsidRDefault="000266ED" w:rsidP="001D693F">
      <w:pPr>
        <w:jc w:val="center"/>
        <w:rPr>
          <w:rFonts w:ascii="Times New Roman" w:hAnsi="Times New Roman" w:cs="Times New Roman"/>
          <w:b/>
        </w:rPr>
      </w:pPr>
    </w:p>
    <w:p w:rsidR="001D693F" w:rsidRPr="007C7B8A" w:rsidRDefault="001D693F" w:rsidP="001D693F">
      <w:pPr>
        <w:jc w:val="center"/>
        <w:rPr>
          <w:rFonts w:ascii="Times New Roman" w:hAnsi="Times New Roman" w:cs="Times New Roman"/>
          <w:b/>
        </w:rPr>
      </w:pPr>
      <w:r w:rsidRPr="007C7B8A">
        <w:rPr>
          <w:rFonts w:ascii="Times New Roman" w:hAnsi="Times New Roman" w:cs="Times New Roman"/>
          <w:b/>
        </w:rPr>
        <w:t>ЕСЛИ БЛАНК</w:t>
      </w:r>
      <w:r w:rsidR="00803778">
        <w:rPr>
          <w:rFonts w:ascii="Times New Roman" w:hAnsi="Times New Roman" w:cs="Times New Roman"/>
          <w:b/>
        </w:rPr>
        <w:t xml:space="preserve"> </w:t>
      </w:r>
      <w:r w:rsidRPr="007C7B8A">
        <w:rPr>
          <w:rFonts w:ascii="Times New Roman" w:hAnsi="Times New Roman" w:cs="Times New Roman"/>
          <w:b/>
        </w:rPr>
        <w:t xml:space="preserve">ПЛАТЕЖНОГО ДОКУМЕНТА ЗАПОЛНЯЕТСЯ СОТРУДНИКОМ БАНКА, ПОЖАЛУЙСТА, ПРОВЕРЯЙТЕ ПРАВИЛЬНОСТЬ ЗАПОЛНЕНИЯ ГРАФ </w:t>
      </w:r>
      <w:r w:rsidRPr="007C7B8A">
        <w:rPr>
          <w:rFonts w:ascii="Times New Roman" w:hAnsi="Times New Roman" w:cs="Times New Roman"/>
          <w:b/>
          <w:u w:val="single"/>
        </w:rPr>
        <w:t>«ПОЛУЧАТЕЛЬ»</w:t>
      </w:r>
      <w:r w:rsidRPr="007C7B8A">
        <w:rPr>
          <w:rFonts w:ascii="Times New Roman" w:hAnsi="Times New Roman" w:cs="Times New Roman"/>
          <w:b/>
        </w:rPr>
        <w:t xml:space="preserve"> И </w:t>
      </w:r>
      <w:r w:rsidR="00803778">
        <w:rPr>
          <w:rFonts w:ascii="Times New Roman" w:hAnsi="Times New Roman" w:cs="Times New Roman"/>
          <w:b/>
          <w:u w:val="single"/>
        </w:rPr>
        <w:t>«НАЗНАЧЕНИЕ</w:t>
      </w:r>
      <w:r w:rsidRPr="007C7B8A">
        <w:rPr>
          <w:rFonts w:ascii="Times New Roman" w:hAnsi="Times New Roman" w:cs="Times New Roman"/>
          <w:b/>
          <w:u w:val="single"/>
        </w:rPr>
        <w:t xml:space="preserve"> ПЛАТЕЖА»</w:t>
      </w:r>
      <w:r w:rsidRPr="007C7B8A">
        <w:rPr>
          <w:rFonts w:ascii="Times New Roman" w:hAnsi="Times New Roman" w:cs="Times New Roman"/>
          <w:b/>
        </w:rPr>
        <w:t>!</w:t>
      </w:r>
    </w:p>
    <w:p w:rsidR="000266ED" w:rsidRPr="007C7B8A" w:rsidRDefault="000266ED" w:rsidP="007C7B8A">
      <w:pPr>
        <w:rPr>
          <w:rFonts w:ascii="Times New Roman" w:hAnsi="Times New Roman" w:cs="Times New Roman"/>
          <w:b/>
        </w:rPr>
      </w:pPr>
    </w:p>
    <w:p w:rsidR="00F149D3" w:rsidRPr="00F149D3" w:rsidRDefault="00F149D3" w:rsidP="00F149D3">
      <w:pPr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lang w:eastAsia="ru-RU"/>
        </w:rPr>
      </w:pPr>
      <w:r w:rsidRPr="00F149D3">
        <w:rPr>
          <w:rFonts w:ascii="Times New Roman CYR" w:eastAsia="Times New Roman" w:hAnsi="Times New Roman CYR" w:cs="Times New Roman CYR"/>
          <w:b/>
          <w:bCs/>
          <w:lang w:eastAsia="ru-RU"/>
        </w:rPr>
        <w:t>Общество с ограниченной ответственностью «ЛСР. Объект-М»</w:t>
      </w:r>
    </w:p>
    <w:p w:rsidR="00F149D3" w:rsidRPr="00F149D3" w:rsidRDefault="00F149D3" w:rsidP="00F149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49D3">
        <w:rPr>
          <w:rFonts w:ascii="Times New Roman CYR" w:eastAsia="Times New Roman" w:hAnsi="Times New Roman CYR" w:cs="Times New Roman CYR"/>
          <w:lang w:eastAsia="ru-RU"/>
        </w:rPr>
        <w:t>ИНН/КПП 7725549175/772501001</w:t>
      </w:r>
    </w:p>
    <w:p w:rsidR="000266ED" w:rsidRPr="007C7B8A" w:rsidRDefault="00F149D3" w:rsidP="000266E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C7B8A">
        <w:rPr>
          <w:rFonts w:ascii="Times New Roman CYR" w:eastAsia="Times New Roman" w:hAnsi="Times New Roman CYR" w:cs="Times New Roman CYR"/>
          <w:lang w:eastAsia="ru-RU"/>
        </w:rPr>
        <w:t xml:space="preserve">Адрес: </w:t>
      </w:r>
      <w:r w:rsidRPr="007C7B8A">
        <w:rPr>
          <w:rFonts w:ascii="Times New Roman" w:eastAsia="Times New Roman" w:hAnsi="Times New Roman" w:cs="Times New Roman"/>
          <w:lang w:eastAsia="ru-RU"/>
        </w:rPr>
        <w:t xml:space="preserve">115280, г. Москва ул. Автозаводская, д. 22, </w:t>
      </w:r>
      <w:proofErr w:type="spellStart"/>
      <w:r w:rsidRPr="007C7B8A">
        <w:rPr>
          <w:rFonts w:ascii="Times New Roman" w:eastAsia="Times New Roman" w:hAnsi="Times New Roman" w:cs="Times New Roman"/>
          <w:lang w:eastAsia="ru-RU"/>
        </w:rPr>
        <w:t>эт</w:t>
      </w:r>
      <w:proofErr w:type="spellEnd"/>
      <w:r w:rsidRPr="007C7B8A">
        <w:rPr>
          <w:rFonts w:ascii="Times New Roman" w:eastAsia="Times New Roman" w:hAnsi="Times New Roman" w:cs="Times New Roman"/>
          <w:lang w:eastAsia="ru-RU"/>
        </w:rPr>
        <w:t>. 2, пом. V, ком. 267</w:t>
      </w:r>
    </w:p>
    <w:p w:rsidR="000266ED" w:rsidRPr="000266ED" w:rsidRDefault="000266ED" w:rsidP="000266E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266ED">
        <w:rPr>
          <w:rFonts w:ascii="Times New Roman CYR" w:eastAsia="Times New Roman" w:hAnsi="Times New Roman CYR" w:cs="Times New Roman CYR"/>
          <w:lang w:eastAsia="ru-RU"/>
        </w:rPr>
        <w:t>Банковские реквизиты:</w:t>
      </w:r>
      <w:bookmarkStart w:id="0" w:name="_GoBack"/>
      <w:bookmarkEnd w:id="0"/>
    </w:p>
    <w:p w:rsidR="000266ED" w:rsidRPr="000266ED" w:rsidRDefault="000266ED" w:rsidP="000266ED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ОГРН </w:t>
      </w:r>
      <w:r w:rsidRPr="000266ED">
        <w:rPr>
          <w:rFonts w:ascii="Times New Roman CYR" w:eastAsia="Times New Roman" w:hAnsi="Times New Roman CYR" w:cs="Times New Roman CYR"/>
          <w:lang w:eastAsia="ru-RU"/>
        </w:rPr>
        <w:t>1027700342890</w:t>
      </w:r>
    </w:p>
    <w:p w:rsidR="000266ED" w:rsidRPr="000266ED" w:rsidRDefault="000266ED" w:rsidP="000266ED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proofErr w:type="gramStart"/>
      <w:r w:rsidRPr="000266ED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0266ED">
        <w:rPr>
          <w:rFonts w:ascii="Times New Roman" w:eastAsia="Times New Roman" w:hAnsi="Times New Roman" w:cs="Times New Roman"/>
          <w:b/>
          <w:bCs/>
          <w:lang w:eastAsia="ru-RU"/>
        </w:rPr>
        <w:t>/с</w:t>
      </w:r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 в Санкт-Петербургском РФ АО «</w:t>
      </w:r>
      <w:proofErr w:type="spellStart"/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Россельхозбанк</w:t>
      </w:r>
      <w:proofErr w:type="spellEnd"/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»</w:t>
      </w:r>
    </w:p>
    <w:p w:rsidR="000266ED" w:rsidRPr="000266ED" w:rsidRDefault="000266ED" w:rsidP="000266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БИК </w:t>
      </w:r>
      <w:r w:rsidRPr="000266ED">
        <w:rPr>
          <w:rFonts w:ascii="Times New Roman CYR" w:eastAsia="Times New Roman" w:hAnsi="Times New Roman CYR" w:cs="Times New Roman CYR"/>
          <w:lang w:eastAsia="ru-RU"/>
        </w:rPr>
        <w:t>044030910</w:t>
      </w:r>
    </w:p>
    <w:p w:rsidR="000266ED" w:rsidRPr="007C7B8A" w:rsidRDefault="000266ED" w:rsidP="000266ED">
      <w:pPr>
        <w:rPr>
          <w:rFonts w:ascii="Times New Roman" w:eastAsia="Times New Roman" w:hAnsi="Times New Roman" w:cs="Times New Roman"/>
          <w:lang w:eastAsia="ru-RU"/>
        </w:rPr>
      </w:pPr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к/с 30101810900000000910, </w:t>
      </w:r>
      <w:proofErr w:type="gramStart"/>
      <w:r w:rsidRPr="007C7B8A">
        <w:rPr>
          <w:rFonts w:ascii="Times New Roman" w:eastAsia="Times New Roman" w:hAnsi="Times New Roman" w:cs="Times New Roman"/>
          <w:bCs/>
          <w:lang w:eastAsia="ru-RU"/>
        </w:rPr>
        <w:t>открытый</w:t>
      </w:r>
      <w:proofErr w:type="gramEnd"/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 в Северо-Западном ГУ Банка России по г. Санкт-Петербургу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6"/>
        <w:gridCol w:w="4548"/>
      </w:tblGrid>
      <w:tr w:rsidR="00F149D3" w:rsidRPr="007C7B8A" w:rsidTr="00AC4E9C">
        <w:trPr>
          <w:trHeight w:val="432"/>
        </w:trPr>
        <w:tc>
          <w:tcPr>
            <w:tcW w:w="4546" w:type="dxa"/>
            <w:shd w:val="clear" w:color="auto" w:fill="CCFFCC"/>
            <w:vAlign w:val="center"/>
          </w:tcPr>
          <w:p w:rsidR="00F149D3" w:rsidRPr="007C7B8A" w:rsidRDefault="00F149D3" w:rsidP="001A3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Маркетинговое наименование</w:t>
            </w:r>
          </w:p>
        </w:tc>
        <w:tc>
          <w:tcPr>
            <w:tcW w:w="4548" w:type="dxa"/>
            <w:shd w:val="clear" w:color="auto" w:fill="CCFFCC"/>
            <w:vAlign w:val="center"/>
          </w:tcPr>
          <w:p w:rsidR="00F149D3" w:rsidRPr="007C7B8A" w:rsidRDefault="00F149D3" w:rsidP="001A3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Номер расчетного счета</w:t>
            </w:r>
          </w:p>
        </w:tc>
      </w:tr>
      <w:tr w:rsidR="00F149D3" w:rsidRPr="007C7B8A" w:rsidTr="00AC4E9C">
        <w:trPr>
          <w:trHeight w:val="296"/>
        </w:trPr>
        <w:tc>
          <w:tcPr>
            <w:tcW w:w="4546" w:type="dxa"/>
            <w:shd w:val="clear" w:color="auto" w:fill="CCFFCC"/>
          </w:tcPr>
          <w:p w:rsidR="00F149D3" w:rsidRPr="007C7B8A" w:rsidRDefault="00F149D3" w:rsidP="00F149D3">
            <w:pPr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ЗИЛАРТ</w:t>
            </w:r>
          </w:p>
        </w:tc>
        <w:tc>
          <w:tcPr>
            <w:tcW w:w="4548" w:type="dxa"/>
            <w:shd w:val="clear" w:color="auto" w:fill="CCFFCC"/>
          </w:tcPr>
          <w:p w:rsidR="00F149D3" w:rsidRPr="007C7B8A" w:rsidRDefault="00F149D3" w:rsidP="00F149D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8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40702-810-7-3500-0000968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17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40702-810-0-3500-0000969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16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40702-810-4-3500-0000970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15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40702-810-0-3500-0000972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14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40702-810-3-3500-0000973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9, Башня</w:t>
            </w:r>
          </w:p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10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40702-810-9-3500-0000975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11</w:t>
            </w:r>
          </w:p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12</w:t>
            </w:r>
          </w:p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ЗИЛАРТ, Лот 13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40702-810-2-3500-0000976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40702-810-8-3500-0000978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40702-810-5-3500-0000980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40702-810-1-3500-0000982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7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40702-810-4-3500-0000983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6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40702-810-0-3500-0000985</w:t>
            </w:r>
          </w:p>
        </w:tc>
      </w:tr>
      <w:tr w:rsidR="00F149D3" w:rsidRPr="007C7B8A" w:rsidTr="00F71F9F">
        <w:trPr>
          <w:trHeight w:val="318"/>
        </w:trPr>
        <w:tc>
          <w:tcPr>
            <w:tcW w:w="4546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  <w:lang w:val="en-US"/>
              </w:rPr>
            </w:pPr>
            <w:r w:rsidRPr="007C7B8A">
              <w:rPr>
                <w:rFonts w:ascii="Times New Roman" w:hAnsi="Times New Roman" w:cs="Times New Roman"/>
                <w:lang w:val="en-US"/>
              </w:rPr>
              <w:t xml:space="preserve">ЗИЛАРТ,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Лот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4548" w:type="dxa"/>
          </w:tcPr>
          <w:p w:rsidR="00F149D3" w:rsidRPr="007C7B8A" w:rsidRDefault="00F149D3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40702-810-3-3500-0000986</w:t>
            </w:r>
          </w:p>
        </w:tc>
      </w:tr>
    </w:tbl>
    <w:p w:rsidR="00F8796F" w:rsidRPr="007C7B8A" w:rsidRDefault="00F8796F" w:rsidP="00DD5D59">
      <w:pPr>
        <w:shd w:val="clear" w:color="auto" w:fill="FFFFFF"/>
        <w:tabs>
          <w:tab w:val="left" w:pos="2964"/>
        </w:tabs>
        <w:spacing w:after="0" w:line="240" w:lineRule="auto"/>
        <w:ind w:right="1114"/>
        <w:rPr>
          <w:rFonts w:ascii="Times New Roman" w:eastAsia="Calibri" w:hAnsi="Times New Roman" w:cs="Times New Roman"/>
          <w:b/>
        </w:rPr>
      </w:pPr>
    </w:p>
    <w:p w:rsidR="000266ED" w:rsidRDefault="000266ED" w:rsidP="00DD5D59">
      <w:pPr>
        <w:shd w:val="clear" w:color="auto" w:fill="FFFFFF"/>
        <w:tabs>
          <w:tab w:val="left" w:pos="2964"/>
        </w:tabs>
        <w:spacing w:after="0" w:line="240" w:lineRule="auto"/>
        <w:ind w:right="1114"/>
        <w:rPr>
          <w:rFonts w:ascii="Times New Roman" w:eastAsia="Calibri" w:hAnsi="Times New Roman" w:cs="Times New Roman"/>
          <w:b/>
        </w:rPr>
      </w:pPr>
    </w:p>
    <w:p w:rsidR="007C7B8A" w:rsidRDefault="007C7B8A" w:rsidP="00DD5D59">
      <w:pPr>
        <w:shd w:val="clear" w:color="auto" w:fill="FFFFFF"/>
        <w:tabs>
          <w:tab w:val="left" w:pos="2964"/>
        </w:tabs>
        <w:spacing w:after="0" w:line="240" w:lineRule="auto"/>
        <w:ind w:right="1114"/>
        <w:rPr>
          <w:rFonts w:ascii="Times New Roman" w:eastAsia="Calibri" w:hAnsi="Times New Roman" w:cs="Times New Roman"/>
          <w:b/>
        </w:rPr>
      </w:pPr>
    </w:p>
    <w:p w:rsidR="007C7B8A" w:rsidRPr="007C7B8A" w:rsidRDefault="007C7B8A" w:rsidP="00DD5D59">
      <w:pPr>
        <w:shd w:val="clear" w:color="auto" w:fill="FFFFFF"/>
        <w:tabs>
          <w:tab w:val="left" w:pos="2964"/>
        </w:tabs>
        <w:spacing w:after="0" w:line="240" w:lineRule="auto"/>
        <w:ind w:right="1114"/>
        <w:rPr>
          <w:rFonts w:ascii="Times New Roman" w:eastAsia="Calibri" w:hAnsi="Times New Roman" w:cs="Times New Roman"/>
          <w:b/>
        </w:rPr>
      </w:pPr>
    </w:p>
    <w:p w:rsidR="00DD5D59" w:rsidRPr="00DD5D59" w:rsidRDefault="00DD5D59" w:rsidP="00DD5D59">
      <w:pPr>
        <w:shd w:val="clear" w:color="auto" w:fill="FFFFFF"/>
        <w:tabs>
          <w:tab w:val="left" w:pos="2964"/>
        </w:tabs>
        <w:spacing w:after="0" w:line="240" w:lineRule="auto"/>
        <w:ind w:right="1114"/>
        <w:rPr>
          <w:rFonts w:ascii="Times New Roman" w:eastAsia="Calibri" w:hAnsi="Times New Roman" w:cs="Times New Roman"/>
          <w:b/>
          <w:bCs/>
        </w:rPr>
      </w:pPr>
      <w:r w:rsidRPr="00DD5D59">
        <w:rPr>
          <w:rFonts w:ascii="Times New Roman" w:eastAsia="Calibri" w:hAnsi="Times New Roman" w:cs="Times New Roman"/>
          <w:b/>
        </w:rPr>
        <w:lastRenderedPageBreak/>
        <w:t>Акционерное общество «ЛСР. Недвижимость-М»</w:t>
      </w:r>
    </w:p>
    <w:p w:rsidR="00DD5D59" w:rsidRPr="00DD5D59" w:rsidRDefault="00DD5D59" w:rsidP="00DD5D59">
      <w:pPr>
        <w:widowControl w:val="0"/>
        <w:tabs>
          <w:tab w:val="left" w:pos="708"/>
          <w:tab w:val="center" w:pos="4153"/>
          <w:tab w:val="right" w:pos="830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D59">
        <w:rPr>
          <w:rFonts w:ascii="Times New Roman" w:eastAsia="Times New Roman" w:hAnsi="Times New Roman" w:cs="Times New Roman"/>
          <w:b/>
          <w:lang w:eastAsia="ru-RU"/>
        </w:rPr>
        <w:t>ИНН/КПП</w:t>
      </w:r>
      <w:r w:rsidRPr="00DD5D59">
        <w:rPr>
          <w:rFonts w:ascii="Times New Roman" w:eastAsia="Times New Roman" w:hAnsi="Times New Roman" w:cs="Times New Roman"/>
          <w:lang w:eastAsia="ru-RU"/>
        </w:rPr>
        <w:t xml:space="preserve"> 7709346940/</w:t>
      </w:r>
      <w:r w:rsidRPr="00DD5D59">
        <w:rPr>
          <w:rFonts w:ascii="Times New Roman" w:eastAsia="Times New Roman" w:hAnsi="Times New Roman" w:cs="Times New Roman"/>
          <w:bCs/>
          <w:lang w:eastAsia="ru-RU"/>
        </w:rPr>
        <w:t>774550001</w:t>
      </w:r>
    </w:p>
    <w:p w:rsidR="00DD5D59" w:rsidRPr="007C7B8A" w:rsidRDefault="00DD5D59" w:rsidP="00DD5D59">
      <w:pPr>
        <w:widowControl w:val="0"/>
        <w:tabs>
          <w:tab w:val="left" w:pos="708"/>
          <w:tab w:val="center" w:pos="4153"/>
          <w:tab w:val="right" w:pos="830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D59">
        <w:rPr>
          <w:rFonts w:ascii="Times New Roman" w:eastAsia="Times New Roman" w:hAnsi="Times New Roman" w:cs="Times New Roman"/>
          <w:b/>
          <w:lang w:eastAsia="ru-RU"/>
        </w:rPr>
        <w:t xml:space="preserve">Адрес: </w:t>
      </w:r>
      <w:r w:rsidRPr="00DD5D59">
        <w:rPr>
          <w:rFonts w:ascii="Times New Roman" w:eastAsia="Times New Roman" w:hAnsi="Times New Roman" w:cs="Times New Roman"/>
          <w:bCs/>
          <w:lang w:eastAsia="ru-RU"/>
        </w:rPr>
        <w:t>115280, г. Москва, ул. Автозаводская, д. 22, пом. 336</w:t>
      </w:r>
    </w:p>
    <w:p w:rsidR="000266ED" w:rsidRPr="000266ED" w:rsidRDefault="000266ED" w:rsidP="000266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266ED">
        <w:rPr>
          <w:rFonts w:ascii="Times New Roman" w:eastAsia="Times New Roman" w:hAnsi="Times New Roman" w:cs="Times New Roman"/>
          <w:b/>
          <w:lang w:eastAsia="ru-RU"/>
        </w:rPr>
        <w:t xml:space="preserve">Банковские реквизиты: </w:t>
      </w:r>
    </w:p>
    <w:p w:rsidR="000266ED" w:rsidRPr="000266ED" w:rsidRDefault="000266ED" w:rsidP="000266ED">
      <w:pPr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ОГРН </w:t>
      </w:r>
      <w:r w:rsidRPr="000266ED">
        <w:rPr>
          <w:rFonts w:ascii="Times New Roman CYR" w:eastAsia="Times New Roman" w:hAnsi="Times New Roman CYR" w:cs="Times New Roman CYR"/>
          <w:lang w:eastAsia="ru-RU"/>
        </w:rPr>
        <w:t>1027700342890</w:t>
      </w:r>
    </w:p>
    <w:p w:rsidR="000266ED" w:rsidRPr="000266ED" w:rsidRDefault="000266ED" w:rsidP="000266E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266ED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0266ED">
        <w:rPr>
          <w:rFonts w:ascii="Times New Roman" w:eastAsia="Times New Roman" w:hAnsi="Times New Roman" w:cs="Times New Roman"/>
          <w:b/>
          <w:bCs/>
          <w:lang w:eastAsia="ru-RU"/>
        </w:rPr>
        <w:t>/с</w:t>
      </w:r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в Санкт-Петербургском РФ АО «</w:t>
      </w:r>
      <w:proofErr w:type="spellStart"/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Россельхозбанк</w:t>
      </w:r>
      <w:proofErr w:type="spellEnd"/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>»</w:t>
      </w:r>
    </w:p>
    <w:p w:rsidR="000266ED" w:rsidRPr="000266ED" w:rsidRDefault="000266ED" w:rsidP="000266ED">
      <w:pPr>
        <w:widowControl w:val="0"/>
        <w:tabs>
          <w:tab w:val="left" w:pos="708"/>
          <w:tab w:val="center" w:pos="4153"/>
          <w:tab w:val="right" w:pos="830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266ED">
        <w:rPr>
          <w:rFonts w:ascii="Times New Roman" w:eastAsia="Times New Roman" w:hAnsi="Times New Roman" w:cs="Times New Roman"/>
          <w:b/>
          <w:bCs/>
          <w:lang w:eastAsia="ru-RU"/>
        </w:rPr>
        <w:t>к/с</w:t>
      </w:r>
      <w:r w:rsidRPr="000266ED">
        <w:rPr>
          <w:rFonts w:ascii="Times New Roman" w:eastAsia="Times New Roman" w:hAnsi="Times New Roman" w:cs="Times New Roman"/>
          <w:bCs/>
          <w:lang w:eastAsia="ru-RU"/>
        </w:rPr>
        <w:t xml:space="preserve"> 30101810900000000910, </w:t>
      </w:r>
      <w:proofErr w:type="gramStart"/>
      <w:r w:rsidRPr="000266ED">
        <w:rPr>
          <w:rFonts w:ascii="Times New Roman" w:eastAsia="Times New Roman" w:hAnsi="Times New Roman" w:cs="Times New Roman"/>
          <w:bCs/>
          <w:lang w:eastAsia="ru-RU"/>
        </w:rPr>
        <w:t>открытый</w:t>
      </w:r>
      <w:proofErr w:type="gramEnd"/>
      <w:r w:rsidRPr="000266ED">
        <w:rPr>
          <w:rFonts w:ascii="Times New Roman" w:eastAsia="Times New Roman" w:hAnsi="Times New Roman" w:cs="Times New Roman"/>
          <w:bCs/>
          <w:lang w:eastAsia="ru-RU"/>
        </w:rPr>
        <w:t xml:space="preserve"> в Северо-Западном ГУ Банка России по г. Санкт-Петербургу</w:t>
      </w:r>
      <w:r w:rsidRPr="000266ED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0266ED">
        <w:rPr>
          <w:rFonts w:ascii="Segoe UI" w:eastAsia="Times New Roman" w:hAnsi="Segoe UI" w:cs="Segoe UI"/>
          <w:color w:val="000000"/>
          <w:lang w:eastAsia="ru-RU"/>
        </w:rPr>
        <w:t> </w:t>
      </w:r>
      <w:r w:rsidRPr="000266E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266ED" w:rsidRPr="00DD5D59" w:rsidRDefault="000266ED" w:rsidP="000266ED">
      <w:pPr>
        <w:widowControl w:val="0"/>
        <w:tabs>
          <w:tab w:val="left" w:pos="708"/>
          <w:tab w:val="center" w:pos="4153"/>
          <w:tab w:val="right" w:pos="830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7B8A">
        <w:rPr>
          <w:rFonts w:ascii="Times New Roman" w:eastAsia="Times New Roman" w:hAnsi="Times New Roman" w:cs="Times New Roman"/>
          <w:b/>
          <w:bCs/>
          <w:lang w:eastAsia="ru-RU"/>
        </w:rPr>
        <w:t>БИК</w:t>
      </w:r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 044030910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65"/>
      </w:tblGrid>
      <w:tr w:rsidR="00DD5D59" w:rsidRPr="007C7B8A" w:rsidTr="00AC4E9C">
        <w:trPr>
          <w:trHeight w:val="475"/>
        </w:trPr>
        <w:tc>
          <w:tcPr>
            <w:tcW w:w="4563" w:type="dxa"/>
            <w:shd w:val="clear" w:color="auto" w:fill="CCFFCC"/>
            <w:vAlign w:val="center"/>
          </w:tcPr>
          <w:p w:rsidR="00DD5D59" w:rsidRPr="007C7B8A" w:rsidRDefault="00DD5D59" w:rsidP="00256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Маркетинговое наименование</w:t>
            </w:r>
          </w:p>
        </w:tc>
        <w:tc>
          <w:tcPr>
            <w:tcW w:w="4565" w:type="dxa"/>
            <w:shd w:val="clear" w:color="auto" w:fill="CCFFCC"/>
            <w:vAlign w:val="center"/>
          </w:tcPr>
          <w:p w:rsidR="00DD5D59" w:rsidRPr="007C7B8A" w:rsidRDefault="00DD5D59" w:rsidP="00256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Номер расчетного счета</w:t>
            </w:r>
          </w:p>
        </w:tc>
      </w:tr>
      <w:tr w:rsidR="00DD5D59" w:rsidRPr="007C7B8A" w:rsidTr="00AC4E9C">
        <w:trPr>
          <w:trHeight w:val="328"/>
        </w:trPr>
        <w:tc>
          <w:tcPr>
            <w:tcW w:w="4563" w:type="dxa"/>
            <w:shd w:val="clear" w:color="auto" w:fill="CCFFCC"/>
          </w:tcPr>
          <w:p w:rsidR="00DD5D59" w:rsidRPr="007C7B8A" w:rsidRDefault="00F71F9F" w:rsidP="002569AC">
            <w:pPr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ЛУЧИ</w:t>
            </w:r>
          </w:p>
        </w:tc>
        <w:tc>
          <w:tcPr>
            <w:tcW w:w="4565" w:type="dxa"/>
            <w:shd w:val="clear" w:color="auto" w:fill="CCFFCC"/>
          </w:tcPr>
          <w:p w:rsidR="00DD5D59" w:rsidRPr="007C7B8A" w:rsidRDefault="00DD5D59" w:rsidP="002569A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D5D59" w:rsidRPr="007C7B8A" w:rsidTr="002569AC">
        <w:trPr>
          <w:trHeight w:val="352"/>
        </w:trPr>
        <w:tc>
          <w:tcPr>
            <w:tcW w:w="4563" w:type="dxa"/>
          </w:tcPr>
          <w:p w:rsidR="00DD5D59" w:rsidRPr="007C7B8A" w:rsidRDefault="00F71F9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Лучи, Корпус 9</w:t>
            </w:r>
          </w:p>
        </w:tc>
        <w:tc>
          <w:tcPr>
            <w:tcW w:w="4565" w:type="dxa"/>
          </w:tcPr>
          <w:p w:rsidR="00DD5D59" w:rsidRPr="007C7B8A" w:rsidRDefault="00F71F9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40702-810-4-3500-0000967</w:t>
            </w:r>
          </w:p>
        </w:tc>
      </w:tr>
      <w:tr w:rsidR="00F71F9F" w:rsidRPr="007C7B8A" w:rsidTr="002569AC">
        <w:trPr>
          <w:trHeight w:val="352"/>
        </w:trPr>
        <w:tc>
          <w:tcPr>
            <w:tcW w:w="4563" w:type="dxa"/>
          </w:tcPr>
          <w:p w:rsidR="00F71F9F" w:rsidRPr="007C7B8A" w:rsidRDefault="00F71F9F" w:rsidP="00F71F9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Лучи, Корпус 3</w:t>
            </w:r>
          </w:p>
          <w:p w:rsidR="00F71F9F" w:rsidRPr="007C7B8A" w:rsidRDefault="00F71F9F" w:rsidP="00F71F9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Лучи, Корпус 4</w:t>
            </w:r>
          </w:p>
        </w:tc>
        <w:tc>
          <w:tcPr>
            <w:tcW w:w="4565" w:type="dxa"/>
          </w:tcPr>
          <w:p w:rsidR="00F71F9F" w:rsidRPr="007C7B8A" w:rsidRDefault="00F71F9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40702-810-5-3500-0000977</w:t>
            </w:r>
          </w:p>
        </w:tc>
      </w:tr>
      <w:tr w:rsidR="00F71F9F" w:rsidRPr="007C7B8A" w:rsidTr="002569AC">
        <w:trPr>
          <w:trHeight w:val="352"/>
        </w:trPr>
        <w:tc>
          <w:tcPr>
            <w:tcW w:w="4563" w:type="dxa"/>
          </w:tcPr>
          <w:p w:rsidR="00F71F9F" w:rsidRPr="007C7B8A" w:rsidRDefault="00F71F9F" w:rsidP="00F71F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Лучи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Корпус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:rsidR="00F71F9F" w:rsidRPr="007C7B8A" w:rsidRDefault="00F71F9F" w:rsidP="00F71F9F">
            <w:pPr>
              <w:rPr>
                <w:rFonts w:ascii="Times New Roman" w:hAnsi="Times New Roman" w:cs="Times New Roman"/>
              </w:rPr>
            </w:pP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Лучи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C7B8A">
              <w:rPr>
                <w:rFonts w:ascii="Times New Roman" w:hAnsi="Times New Roman" w:cs="Times New Roman"/>
                <w:lang w:val="en-US"/>
              </w:rPr>
              <w:t>Корпус</w:t>
            </w:r>
            <w:proofErr w:type="spellEnd"/>
            <w:r w:rsidRPr="007C7B8A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565" w:type="dxa"/>
          </w:tcPr>
          <w:p w:rsidR="00F71F9F" w:rsidRPr="007C7B8A" w:rsidRDefault="00F71F9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40702-810-8-3500-0000981</w:t>
            </w:r>
          </w:p>
        </w:tc>
      </w:tr>
      <w:tr w:rsidR="00F71F9F" w:rsidRPr="007C7B8A" w:rsidTr="002569AC">
        <w:trPr>
          <w:trHeight w:val="352"/>
        </w:trPr>
        <w:tc>
          <w:tcPr>
            <w:tcW w:w="4563" w:type="dxa"/>
          </w:tcPr>
          <w:p w:rsidR="00F71F9F" w:rsidRPr="007C7B8A" w:rsidRDefault="00F71F9F" w:rsidP="00F71F9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Лучи, Корпус 7</w:t>
            </w:r>
          </w:p>
          <w:p w:rsidR="00F71F9F" w:rsidRPr="007C7B8A" w:rsidRDefault="00F71F9F" w:rsidP="00F71F9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Лучи, Корпус 8</w:t>
            </w:r>
          </w:p>
        </w:tc>
        <w:tc>
          <w:tcPr>
            <w:tcW w:w="4565" w:type="dxa"/>
          </w:tcPr>
          <w:p w:rsidR="00F71F9F" w:rsidRPr="007C7B8A" w:rsidRDefault="00F71F9F" w:rsidP="00F71F9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40702-810-7-3500-0000984</w:t>
            </w:r>
          </w:p>
        </w:tc>
      </w:tr>
      <w:tr w:rsidR="00F71F9F" w:rsidRPr="007C7B8A" w:rsidTr="00AC4E9C">
        <w:trPr>
          <w:trHeight w:val="352"/>
        </w:trPr>
        <w:tc>
          <w:tcPr>
            <w:tcW w:w="4563" w:type="dxa"/>
            <w:shd w:val="clear" w:color="auto" w:fill="CCFFCC"/>
          </w:tcPr>
          <w:p w:rsidR="00F71F9F" w:rsidRPr="007C7B8A" w:rsidRDefault="00F8796F" w:rsidP="002569AC">
            <w:pPr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НАХАБИНО ЯСНОЕ</w:t>
            </w:r>
          </w:p>
        </w:tc>
        <w:tc>
          <w:tcPr>
            <w:tcW w:w="4565" w:type="dxa"/>
            <w:shd w:val="clear" w:color="auto" w:fill="CCFFCC"/>
          </w:tcPr>
          <w:p w:rsidR="00F71F9F" w:rsidRPr="007C7B8A" w:rsidRDefault="00F71F9F" w:rsidP="002569AC">
            <w:pPr>
              <w:rPr>
                <w:rFonts w:ascii="Times New Roman" w:hAnsi="Times New Roman" w:cs="Times New Roman"/>
              </w:rPr>
            </w:pPr>
          </w:p>
        </w:tc>
      </w:tr>
      <w:tr w:rsidR="00F71F9F" w:rsidRPr="007C7B8A" w:rsidTr="002569AC">
        <w:trPr>
          <w:trHeight w:val="352"/>
        </w:trPr>
        <w:tc>
          <w:tcPr>
            <w:tcW w:w="4563" w:type="dxa"/>
          </w:tcPr>
          <w:p w:rsidR="00F71F9F" w:rsidRPr="007C7B8A" w:rsidRDefault="00F8796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52 (аптека/кафе/магазины)</w:t>
            </w:r>
          </w:p>
        </w:tc>
        <w:tc>
          <w:tcPr>
            <w:tcW w:w="4565" w:type="dxa"/>
          </w:tcPr>
          <w:p w:rsidR="00F71F9F" w:rsidRPr="007C7B8A" w:rsidRDefault="00F8796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40702-810-7-3500-0000971</w:t>
            </w:r>
          </w:p>
        </w:tc>
      </w:tr>
      <w:tr w:rsidR="00F71F9F" w:rsidRPr="007C7B8A" w:rsidTr="002569AC">
        <w:trPr>
          <w:trHeight w:val="352"/>
        </w:trPr>
        <w:tc>
          <w:tcPr>
            <w:tcW w:w="4563" w:type="dxa"/>
          </w:tcPr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Этап 4.2.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35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31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30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25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24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19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18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13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12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11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10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08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Этап 4.1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17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15</w:t>
            </w:r>
          </w:p>
          <w:p w:rsidR="00F8796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14</w:t>
            </w:r>
          </w:p>
          <w:p w:rsidR="00F71F9F" w:rsidRPr="007C7B8A" w:rsidRDefault="00F8796F" w:rsidP="00F8796F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Нахабино Ясное, к. 09</w:t>
            </w:r>
          </w:p>
        </w:tc>
        <w:tc>
          <w:tcPr>
            <w:tcW w:w="4565" w:type="dxa"/>
          </w:tcPr>
          <w:p w:rsidR="00F71F9F" w:rsidRPr="007C7B8A" w:rsidRDefault="00F8796F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40702-810-6-3500-0000974</w:t>
            </w:r>
          </w:p>
        </w:tc>
      </w:tr>
    </w:tbl>
    <w:p w:rsidR="00DD5D59" w:rsidRPr="007C7B8A" w:rsidRDefault="00DD5D59" w:rsidP="00F149D3">
      <w:pPr>
        <w:rPr>
          <w:rFonts w:ascii="Times New Roman" w:hAnsi="Times New Roman" w:cs="Times New Roman"/>
          <w:b/>
        </w:rPr>
      </w:pPr>
    </w:p>
    <w:p w:rsidR="00A50F88" w:rsidRPr="00A50F88" w:rsidRDefault="00A50F88" w:rsidP="00A50F88">
      <w:pPr>
        <w:autoSpaceDE w:val="0"/>
        <w:autoSpaceDN w:val="0"/>
        <w:spacing w:before="40" w:after="40" w:line="240" w:lineRule="auto"/>
        <w:ind w:right="328"/>
        <w:rPr>
          <w:rFonts w:ascii="Calibri" w:eastAsia="Calibri" w:hAnsi="Calibri" w:cs="Times New Roman"/>
        </w:rPr>
      </w:pPr>
      <w:r w:rsidRPr="00A50F88">
        <w:rPr>
          <w:rFonts w:ascii="Times New Roman CYR" w:eastAsia="Calibri" w:hAnsi="Times New Roman CYR" w:cs="Times New Roman CYR"/>
          <w:b/>
          <w:bCs/>
          <w:lang w:val="x-none"/>
        </w:rPr>
        <w:t>Общество с ограниченной ответственностью</w:t>
      </w:r>
      <w:r w:rsidRPr="00A50F88">
        <w:rPr>
          <w:rFonts w:ascii="Times New Roman CYR" w:eastAsia="Calibri" w:hAnsi="Times New Roman CYR" w:cs="Times New Roman CYR"/>
          <w:b/>
          <w:bCs/>
        </w:rPr>
        <w:t xml:space="preserve"> «Ленинградка 58</w:t>
      </w:r>
      <w:r w:rsidRPr="00A50F88">
        <w:rPr>
          <w:rFonts w:ascii="Times New Roman CYR" w:eastAsia="Calibri" w:hAnsi="Times New Roman CYR" w:cs="Times New Roman CYR"/>
          <w:b/>
          <w:bCs/>
          <w:lang w:val="x-none"/>
        </w:rPr>
        <w:t>»</w:t>
      </w:r>
    </w:p>
    <w:p w:rsidR="00A50F88" w:rsidRPr="00A50F88" w:rsidRDefault="00A50F88" w:rsidP="00A50F88">
      <w:pPr>
        <w:autoSpaceDE w:val="0"/>
        <w:autoSpaceDN w:val="0"/>
        <w:spacing w:before="40" w:after="40" w:line="240" w:lineRule="auto"/>
        <w:rPr>
          <w:rFonts w:ascii="Calibri" w:eastAsia="Calibri" w:hAnsi="Calibri" w:cs="Times New Roman"/>
        </w:rPr>
      </w:pPr>
      <w:r w:rsidRPr="00A50F88">
        <w:rPr>
          <w:rFonts w:ascii="Times New Roman CYR" w:eastAsia="Calibri" w:hAnsi="Times New Roman CYR" w:cs="Times New Roman CYR"/>
        </w:rPr>
        <w:t>ИНН/КПП </w:t>
      </w:r>
      <w:r w:rsidRPr="00A50F88">
        <w:rPr>
          <w:rFonts w:ascii="Times New Roman" w:eastAsia="Calibri" w:hAnsi="Times New Roman" w:cs="Times New Roman"/>
          <w:lang w:eastAsia="ru-RU"/>
        </w:rPr>
        <w:t>5035026538</w:t>
      </w:r>
      <w:r w:rsidRPr="00A50F88">
        <w:rPr>
          <w:rFonts w:ascii="Times New Roman CYR" w:eastAsia="Calibri" w:hAnsi="Times New Roman CYR" w:cs="Times New Roman CYR"/>
        </w:rPr>
        <w:t>/</w:t>
      </w:r>
      <w:r w:rsidRPr="00A50F88">
        <w:rPr>
          <w:rFonts w:ascii="Times New Roman" w:eastAsia="Calibri" w:hAnsi="Times New Roman" w:cs="Times New Roman"/>
          <w:lang w:eastAsia="ru-RU"/>
        </w:rPr>
        <w:t>772501001</w:t>
      </w:r>
    </w:p>
    <w:p w:rsidR="00A50F88" w:rsidRPr="007C7B8A" w:rsidRDefault="00A50F88" w:rsidP="007C7B8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C7B8A">
        <w:rPr>
          <w:rFonts w:ascii="Times New Roman CYR" w:eastAsia="Calibri" w:hAnsi="Times New Roman CYR" w:cs="Times New Roman CYR"/>
        </w:rPr>
        <w:t xml:space="preserve">Адрес: </w:t>
      </w:r>
      <w:r w:rsidRPr="007C7B8A">
        <w:rPr>
          <w:rFonts w:ascii="Times New Roman" w:eastAsia="Times New Roman" w:hAnsi="Times New Roman" w:cs="Times New Roman"/>
          <w:lang w:eastAsia="ru-RU"/>
        </w:rPr>
        <w:t xml:space="preserve">115280, г. Москва, ул. Автозаводская, д. 22, </w:t>
      </w:r>
      <w:proofErr w:type="spellStart"/>
      <w:r w:rsidRPr="007C7B8A">
        <w:rPr>
          <w:rFonts w:ascii="Times New Roman" w:eastAsia="Times New Roman" w:hAnsi="Times New Roman" w:cs="Times New Roman"/>
          <w:lang w:eastAsia="ru-RU"/>
        </w:rPr>
        <w:t>эт</w:t>
      </w:r>
      <w:proofErr w:type="spellEnd"/>
      <w:r w:rsidRPr="007C7B8A">
        <w:rPr>
          <w:rFonts w:ascii="Times New Roman" w:eastAsia="Times New Roman" w:hAnsi="Times New Roman" w:cs="Times New Roman"/>
          <w:lang w:eastAsia="ru-RU"/>
        </w:rPr>
        <w:t xml:space="preserve">. 2, </w:t>
      </w:r>
      <w:proofErr w:type="spellStart"/>
      <w:r w:rsidRPr="007C7B8A">
        <w:rPr>
          <w:rFonts w:ascii="Times New Roman" w:eastAsia="Times New Roman" w:hAnsi="Times New Roman" w:cs="Times New Roman"/>
          <w:lang w:eastAsia="ru-RU"/>
        </w:rPr>
        <w:t>пом</w:t>
      </w:r>
      <w:proofErr w:type="spellEnd"/>
      <w:r w:rsidRPr="007C7B8A">
        <w:rPr>
          <w:rFonts w:ascii="Times New Roman" w:eastAsia="Times New Roman" w:hAnsi="Times New Roman" w:cs="Times New Roman"/>
          <w:lang w:eastAsia="ru-RU"/>
        </w:rPr>
        <w:t xml:space="preserve"> V, ком. 268</w:t>
      </w:r>
    </w:p>
    <w:p w:rsidR="007C7B8A" w:rsidRPr="007C7B8A" w:rsidRDefault="007C7B8A" w:rsidP="007C7B8A">
      <w:p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7C7B8A">
        <w:rPr>
          <w:rFonts w:ascii="Times New Roman CYR" w:eastAsia="Calibri" w:hAnsi="Times New Roman CYR" w:cs="Times New Roman CYR"/>
        </w:rPr>
        <w:t>Банковские реквизиты:</w:t>
      </w:r>
    </w:p>
    <w:p w:rsidR="007C7B8A" w:rsidRPr="007C7B8A" w:rsidRDefault="007C7B8A" w:rsidP="007C7B8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C7B8A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7C7B8A">
        <w:rPr>
          <w:rFonts w:ascii="Times New Roman" w:eastAsia="Times New Roman" w:hAnsi="Times New Roman" w:cs="Times New Roman"/>
          <w:b/>
          <w:bCs/>
          <w:lang w:eastAsia="ru-RU"/>
        </w:rPr>
        <w:t>/с</w:t>
      </w:r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C7B8A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7C7B8A">
        <w:rPr>
          <w:rFonts w:ascii="Times New Roman" w:eastAsia="Times New Roman" w:hAnsi="Times New Roman" w:cs="Times New Roman"/>
          <w:b/>
          <w:lang w:eastAsia="ru-RU"/>
        </w:rPr>
        <w:t>АО «</w:t>
      </w:r>
      <w:proofErr w:type="spellStart"/>
      <w:r w:rsidRPr="007C7B8A">
        <w:rPr>
          <w:rFonts w:ascii="Times New Roman" w:eastAsia="Times New Roman" w:hAnsi="Times New Roman" w:cs="Times New Roman"/>
          <w:b/>
          <w:lang w:eastAsia="ru-RU"/>
        </w:rPr>
        <w:t>Россельхозбанк</w:t>
      </w:r>
      <w:proofErr w:type="spellEnd"/>
      <w:r w:rsidRPr="007C7B8A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7C7B8A" w:rsidRPr="007C7B8A" w:rsidRDefault="007C7B8A" w:rsidP="007C7B8A">
      <w:pPr>
        <w:spacing w:before="21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C7B8A">
        <w:rPr>
          <w:rFonts w:ascii="Times New Roman" w:eastAsia="Times New Roman" w:hAnsi="Times New Roman" w:cs="Times New Roman"/>
          <w:b/>
          <w:bCs/>
          <w:lang w:eastAsia="ru-RU"/>
        </w:rPr>
        <w:t>к/с</w:t>
      </w:r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 30101810200000000111 в ГУ Банка России по ЦФО, </w:t>
      </w:r>
    </w:p>
    <w:p w:rsidR="007C7B8A" w:rsidRPr="007C7B8A" w:rsidRDefault="007C7B8A" w:rsidP="007C7B8A">
      <w:pPr>
        <w:rPr>
          <w:rFonts w:ascii="Times New Roman" w:eastAsia="Times New Roman" w:hAnsi="Times New Roman" w:cs="Times New Roman"/>
          <w:lang w:eastAsia="ru-RU"/>
        </w:rPr>
      </w:pPr>
      <w:r w:rsidRPr="007C7B8A">
        <w:rPr>
          <w:rFonts w:ascii="Times New Roman" w:eastAsia="Times New Roman" w:hAnsi="Times New Roman" w:cs="Times New Roman"/>
          <w:b/>
          <w:bCs/>
          <w:lang w:eastAsia="ru-RU"/>
        </w:rPr>
        <w:t>БИК</w:t>
      </w:r>
      <w:r w:rsidRPr="007C7B8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7C7B8A">
        <w:rPr>
          <w:rFonts w:ascii="Times New Roman" w:eastAsia="Times New Roman" w:hAnsi="Times New Roman" w:cs="Times New Roman"/>
          <w:lang w:eastAsia="ru-RU"/>
        </w:rPr>
        <w:t>044525111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65"/>
      </w:tblGrid>
      <w:tr w:rsidR="00A50F88" w:rsidRPr="007C7B8A" w:rsidTr="00AC4E9C">
        <w:trPr>
          <w:trHeight w:val="475"/>
        </w:trPr>
        <w:tc>
          <w:tcPr>
            <w:tcW w:w="4563" w:type="dxa"/>
            <w:shd w:val="clear" w:color="auto" w:fill="CCFFCC"/>
            <w:vAlign w:val="center"/>
          </w:tcPr>
          <w:p w:rsidR="00A50F88" w:rsidRPr="007C7B8A" w:rsidRDefault="00A50F88" w:rsidP="001A3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Маркетинговое наименование</w:t>
            </w:r>
          </w:p>
        </w:tc>
        <w:tc>
          <w:tcPr>
            <w:tcW w:w="4565" w:type="dxa"/>
            <w:shd w:val="clear" w:color="auto" w:fill="CCFFCC"/>
            <w:vAlign w:val="center"/>
          </w:tcPr>
          <w:p w:rsidR="00A50F88" w:rsidRPr="007C7B8A" w:rsidRDefault="00A50F88" w:rsidP="001A3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Номер расчетного счета</w:t>
            </w:r>
          </w:p>
        </w:tc>
      </w:tr>
      <w:tr w:rsidR="00A50F88" w:rsidRPr="007C7B8A" w:rsidTr="00AC4E9C">
        <w:trPr>
          <w:trHeight w:val="328"/>
        </w:trPr>
        <w:tc>
          <w:tcPr>
            <w:tcW w:w="4563" w:type="dxa"/>
            <w:shd w:val="clear" w:color="auto" w:fill="CCFFCC"/>
          </w:tcPr>
          <w:p w:rsidR="00A50F88" w:rsidRPr="007C7B8A" w:rsidRDefault="00A50F88" w:rsidP="002569AC">
            <w:pPr>
              <w:rPr>
                <w:rFonts w:ascii="Times New Roman" w:hAnsi="Times New Roman" w:cs="Times New Roman"/>
                <w:b/>
              </w:rPr>
            </w:pPr>
            <w:r w:rsidRPr="007C7B8A">
              <w:rPr>
                <w:rFonts w:ascii="Times New Roman" w:hAnsi="Times New Roman" w:cs="Times New Roman"/>
                <w:b/>
              </w:rPr>
              <w:t>ЛЕНИНГРАДКА 58</w:t>
            </w:r>
          </w:p>
        </w:tc>
        <w:tc>
          <w:tcPr>
            <w:tcW w:w="4565" w:type="dxa"/>
            <w:shd w:val="clear" w:color="auto" w:fill="CCFFCC"/>
          </w:tcPr>
          <w:p w:rsidR="00A50F88" w:rsidRPr="007C7B8A" w:rsidRDefault="00A50F88" w:rsidP="002569A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50F88" w:rsidRPr="007C7B8A" w:rsidTr="002569AC">
        <w:trPr>
          <w:trHeight w:val="352"/>
        </w:trPr>
        <w:tc>
          <w:tcPr>
            <w:tcW w:w="4563" w:type="dxa"/>
          </w:tcPr>
          <w:p w:rsidR="00A50F88" w:rsidRPr="007C7B8A" w:rsidRDefault="00A50F88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ЛЕНИНГРАДКА 58, все корпуса</w:t>
            </w:r>
          </w:p>
        </w:tc>
        <w:tc>
          <w:tcPr>
            <w:tcW w:w="4565" w:type="dxa"/>
          </w:tcPr>
          <w:p w:rsidR="00A50F88" w:rsidRPr="007C7B8A" w:rsidRDefault="00A50F88" w:rsidP="002569AC">
            <w:pPr>
              <w:rPr>
                <w:rFonts w:ascii="Times New Roman" w:hAnsi="Times New Roman" w:cs="Times New Roman"/>
              </w:rPr>
            </w:pPr>
            <w:r w:rsidRPr="007C7B8A">
              <w:rPr>
                <w:rFonts w:ascii="Times New Roman" w:hAnsi="Times New Roman" w:cs="Times New Roman"/>
              </w:rPr>
              <w:t>40702-810-9-0003-0000180</w:t>
            </w:r>
          </w:p>
        </w:tc>
      </w:tr>
    </w:tbl>
    <w:p w:rsidR="00A50F88" w:rsidRPr="007C7B8A" w:rsidRDefault="00A50F88" w:rsidP="00A50F88">
      <w:pPr>
        <w:rPr>
          <w:rFonts w:ascii="Times New Roman" w:hAnsi="Times New Roman" w:cs="Times New Roman"/>
          <w:b/>
        </w:rPr>
      </w:pPr>
    </w:p>
    <w:sectPr w:rsidR="00A50F88" w:rsidRPr="007C7B8A" w:rsidSect="000266E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8E"/>
    <w:rsid w:val="000266ED"/>
    <w:rsid w:val="001A370D"/>
    <w:rsid w:val="001A466A"/>
    <w:rsid w:val="001D693F"/>
    <w:rsid w:val="005C3020"/>
    <w:rsid w:val="00723601"/>
    <w:rsid w:val="007C7B8A"/>
    <w:rsid w:val="00803778"/>
    <w:rsid w:val="00964D31"/>
    <w:rsid w:val="00A50F88"/>
    <w:rsid w:val="00A836A4"/>
    <w:rsid w:val="00AC4E9C"/>
    <w:rsid w:val="00CB3865"/>
    <w:rsid w:val="00D900AF"/>
    <w:rsid w:val="00DD5D59"/>
    <w:rsid w:val="00DE138E"/>
    <w:rsid w:val="00E93545"/>
    <w:rsid w:val="00F149D3"/>
    <w:rsid w:val="00F71F9F"/>
    <w:rsid w:val="00F8796F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Бортникова Марина Евгеньевна</dc:creator>
  <cp:lastModifiedBy>Бортникова Марина Евгеньевна</cp:lastModifiedBy>
  <cp:revision>14</cp:revision>
  <dcterms:created xsi:type="dcterms:W3CDTF">2020-06-29T06:25:00Z</dcterms:created>
  <dcterms:modified xsi:type="dcterms:W3CDTF">2020-06-29T09:49:00Z</dcterms:modified>
</cp:coreProperties>
</file>